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sz w:val="32"/>
          <w:szCs w:val="32"/>
        </w:rPr>
      </w:pPr>
      <w:bookmarkStart w:id="0" w:name="_GoBack"/>
      <w:r>
        <w:rPr>
          <w:rFonts w:ascii="宋体" w:hAnsi="宋体" w:cs="宋体"/>
          <w:sz w:val="32"/>
          <w:szCs w:val="32"/>
        </w:rPr>
        <w:t>201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年度因公出访计划总表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宋体"/>
        </w:rPr>
        <w:t>单位（盖章）：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hint="eastAsia" w:ascii="Times New Roman" w:hAnsi="Times New Roman" w:cs="宋体"/>
        </w:rPr>
        <w:t>上报时间：</w:t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宋体"/>
        </w:rPr>
        <w:t>年</w:t>
      </w:r>
      <w:r>
        <w:rPr>
          <w:rFonts w:hint="eastAsia" w:ascii="Times New Roman" w:hAnsi="Times New Roman" w:cs="Times New Roman"/>
        </w:rPr>
        <w:t xml:space="preserve">    </w:t>
      </w:r>
      <w:r>
        <w:rPr>
          <w:rFonts w:hint="eastAsia" w:ascii="Times New Roman" w:hAnsi="Times New Roman" w:cs="宋体"/>
        </w:rPr>
        <w:t>月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宋体"/>
        </w:rPr>
        <w:t>日</w:t>
      </w:r>
    </w:p>
    <w:tbl>
      <w:tblPr>
        <w:tblStyle w:val="3"/>
        <w:tblW w:w="14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473"/>
        <w:gridCol w:w="3801"/>
        <w:gridCol w:w="1448"/>
        <w:gridCol w:w="1447"/>
        <w:gridCol w:w="968"/>
        <w:gridCol w:w="1028"/>
        <w:gridCol w:w="1087"/>
        <w:gridCol w:w="144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年度计划总批次及人数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自组团批次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及人数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批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人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双跨团批次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及人数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批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类别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序号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项目名称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拟出访国别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拟出访时间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拟出访天数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拟出访人数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其中党政人数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其中厅级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党政人数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自组团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双跨团组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/>
    </w:p>
    <w:p>
      <w:pPr>
        <w:jc w:val="center"/>
        <w:rPr>
          <w:rFonts w:ascii="宋体" w:cs="Times New Roman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201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年度因公出访计划明细表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宋体"/>
        </w:rPr>
        <w:t>单位（盖章）：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hint="eastAsia" w:ascii="Times New Roman" w:hAnsi="Times New Roman" w:cs="宋体"/>
        </w:rPr>
        <w:t>上报时间：</w:t>
      </w:r>
      <w:r>
        <w:rPr>
          <w:rFonts w:ascii="Times New Roman" w:hAnsi="Times New Roman" w:cs="Times New Roman"/>
        </w:rPr>
        <w:t xml:space="preserve">  </w:t>
      </w:r>
      <w:r>
        <w:rPr>
          <w:rFonts w:hint="eastAsia" w:ascii="Times New Roman" w:hAnsi="Times New Roman" w:cs="宋体"/>
        </w:rPr>
        <w:t>年  月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宋体"/>
        </w:rPr>
        <w:t>日</w:t>
      </w:r>
    </w:p>
    <w:tbl>
      <w:tblPr>
        <w:tblStyle w:val="3"/>
        <w:tblW w:w="13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181"/>
        <w:gridCol w:w="3494"/>
        <w:gridCol w:w="3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任务名称</w:t>
            </w: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出访国别及天数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拟定出访时间</w:t>
            </w:r>
          </w:p>
        </w:tc>
        <w:tc>
          <w:tcPr>
            <w:tcW w:w="1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60" w:firstLineChars="900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拟定出访人数</w:t>
            </w: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拟定率团人员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团组级别</w:t>
            </w: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拟定厅级人数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出访背景</w:t>
            </w:r>
          </w:p>
        </w:tc>
        <w:tc>
          <w:tcPr>
            <w:tcW w:w="1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邀请单位及情况</w:t>
            </w:r>
          </w:p>
        </w:tc>
        <w:tc>
          <w:tcPr>
            <w:tcW w:w="1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具体出访任务</w:t>
            </w:r>
          </w:p>
        </w:tc>
        <w:tc>
          <w:tcPr>
            <w:tcW w:w="1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本团组中其他单位、人数及任务</w:t>
            </w:r>
          </w:p>
        </w:tc>
        <w:tc>
          <w:tcPr>
            <w:tcW w:w="1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备注</w:t>
            </w:r>
          </w:p>
        </w:tc>
        <w:tc>
          <w:tcPr>
            <w:tcW w:w="1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是否属大型经贸活动；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否√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是否为符合我省丝绸之路经济带建设发展战略任务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是□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否√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</w:tc>
      </w:tr>
    </w:tbl>
    <w:p>
      <w:pPr/>
      <w:r>
        <w:rPr>
          <w:rFonts w:hint="eastAsia" w:ascii="Times New Roman" w:hAnsi="Times New Roman" w:cs="宋体"/>
        </w:rPr>
        <w:t>本表适用于自组团（含培训类），可复印，逐团填报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95B11"/>
    <w:rsid w:val="34D95B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2016-06-24T04:06:00Z</dcterms:created>
  <dc:creator>Administrator</dc:creator>
  <cp:lastModifiedBy>Administrator</cp:lastModifiedBy>
  <dcterms:modified xsi:type="dcterms:W3CDTF">2016-06-24T04:43:29Z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